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9"/>
        <w:rPr>
          <w:b w:val="1"/>
        </w:rPr>
      </w:pPr>
      <w:r>
        <w:rPr>
          <w:rStyle w:val="Style_1_ch"/>
          <w:b w:val="1"/>
        </w:rPr>
        <w:t>Ранее судимый житель Забайкальского края полу</w:t>
      </w:r>
      <w:r>
        <w:rPr>
          <w:rStyle w:val="Style_1_ch"/>
          <w:b w:val="1"/>
        </w:rPr>
        <w:t xml:space="preserve">чил 3 года 3 месяца колонии строгого режима за незаконное приобретение и хранение оружия и боеприпасов. </w:t>
      </w:r>
    </w:p>
    <w:p w14:paraId="02000000"/>
    <w:p w14:paraId="03000000">
      <w:pPr>
        <w:widowControl w:val="1"/>
        <w:spacing w:after="0" w:line="240" w:lineRule="auto"/>
        <w:ind w:firstLine="709"/>
        <w:jc w:val="both"/>
      </w:pPr>
      <w:r>
        <w:rPr>
          <w:rStyle w:val="Style_1_ch"/>
        </w:rPr>
        <w:t>Судом рассмотрено уголовное дело в отношении 46 – летнего жителя края,</w:t>
      </w:r>
      <w:r>
        <w:rPr>
          <w:rStyle w:val="Style_1_ch"/>
        </w:rPr>
        <w:t xml:space="preserve"> он осужден по двум преступлениям </w:t>
      </w:r>
      <w:r>
        <w:rPr>
          <w:rStyle w:val="Style_1_ch"/>
        </w:rPr>
        <w:t>ч</w:t>
      </w:r>
      <w:r>
        <w:rPr>
          <w:rStyle w:val="Style_1_ch"/>
        </w:rPr>
        <w:t xml:space="preserve">. 1 ст. 222 УК РФ (приобретение и хранение огнестрельного оружия и боеприпасов) к условной мере наказания. </w:t>
      </w:r>
    </w:p>
    <w:p w14:paraId="04000000">
      <w:pPr>
        <w:widowControl w:val="1"/>
        <w:spacing w:after="0" w:line="240" w:lineRule="auto"/>
        <w:ind/>
        <w:jc w:val="both"/>
      </w:pPr>
    </w:p>
    <w:p w14:paraId="05000000">
      <w:pPr>
        <w:ind w:firstLine="709"/>
      </w:pPr>
      <w:r>
        <w:rPr>
          <w:rStyle w:val="Style_1_ch"/>
        </w:rPr>
        <w:t xml:space="preserve">Судом установлено, что виновный в марте 2023 года за денежное вознаграждение приобрел у неустановленного лица сборное комбинированное охотничье ружье, самодельный пистолет и 15 патронов, которые хранил в дачном домике до марта 2025 года. </w:t>
      </w:r>
    </w:p>
    <w:p w14:paraId="06000000"/>
    <w:p w14:paraId="07000000">
      <w:pPr>
        <w:widowControl w:val="1"/>
        <w:ind w:firstLine="709"/>
      </w:pPr>
      <w:r>
        <w:rPr>
          <w:rStyle w:val="Style_1_ch"/>
        </w:rPr>
        <w:t xml:space="preserve">Прокурором обжалован данный </w:t>
      </w:r>
      <w:r>
        <w:rPr>
          <w:rStyle w:val="Style_1_ch"/>
        </w:rPr>
        <w:t xml:space="preserve">незаконный </w:t>
      </w:r>
      <w:r>
        <w:rPr>
          <w:rStyle w:val="Style_1_ch"/>
        </w:rPr>
        <w:t xml:space="preserve">приговор в апелляционном порядке в связи с мягкостью назначенного наказания, необоснованным применением ст. 73 У РФ. </w:t>
      </w:r>
    </w:p>
    <w:p w14:paraId="08000000">
      <w:pPr>
        <w:widowControl w:val="1"/>
        <w:ind w:firstLine="709"/>
      </w:pPr>
    </w:p>
    <w:p w14:paraId="09000000">
      <w:pPr>
        <w:widowControl w:val="1"/>
        <w:ind w:firstLine="709"/>
      </w:pPr>
      <w:r>
        <w:rPr>
          <w:rStyle w:val="Style_1_ch"/>
        </w:rPr>
        <w:t>Апелляционная инстанция согласилась с мнением прокурора и изменила приговор, исключив положения ст. 73 УК РФ, виновный направлен на 3 года 3 месяца</w:t>
      </w:r>
      <w:r>
        <w:rPr>
          <w:rStyle w:val="Style_1_ch"/>
        </w:rPr>
        <w:t xml:space="preserve"> в исправительную колонию строгого режима</w:t>
      </w:r>
      <w:r>
        <w:rPr>
          <w:rStyle w:val="Style_1_ch"/>
        </w:rPr>
        <w:t>.</w:t>
      </w:r>
      <w:r>
        <w:rPr>
          <w:rStyle w:val="Style_1_ch"/>
        </w:rPr>
        <w:t xml:space="preserve"> </w:t>
      </w:r>
    </w:p>
    <w:p w14:paraId="0A000000">
      <w:pPr>
        <w:rPr>
          <w:color w:val="000000"/>
        </w:rPr>
      </w:pPr>
    </w:p>
    <w:p w14:paraId="0B000000">
      <w:pPr>
        <w:rPr>
          <w:b w:val="1"/>
          <w:sz w:val="24"/>
        </w:rPr>
      </w:pPr>
      <w:r>
        <w:rPr>
          <w:b w:val="1"/>
        </w:rPr>
        <w:br w:type="page"/>
      </w:r>
      <w:bookmarkStart w:id="1" w:name="_GoBack"/>
      <w:bookmarkEnd w:id="1"/>
    </w:p>
    <w:p w14:paraId="0C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</w:rPr>
      </w:pPr>
      <w:r>
        <w:rPr>
          <w:b w:val="1"/>
        </w:rPr>
        <w:t>2. В печати:</w:t>
      </w:r>
    </w:p>
    <w:p w14:paraId="0D000000">
      <w:pPr>
        <w:pStyle w:val="Style_2"/>
        <w:widowControl w:val="1"/>
        <w:spacing w:after="0" w:before="0"/>
        <w:ind/>
        <w:contextualSpacing w:val="1"/>
        <w:jc w:val="both"/>
      </w:pPr>
    </w:p>
    <w:p w14:paraId="0E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</w:rPr>
      </w:pPr>
      <w:r>
        <w:rPr>
          <w:b w:val="1"/>
        </w:rPr>
        <w:t>3. На радио:</w:t>
      </w:r>
    </w:p>
    <w:p w14:paraId="0F000000">
      <w:pPr>
        <w:pStyle w:val="Style_2"/>
        <w:widowControl w:val="1"/>
        <w:spacing w:after="0" w:before="0"/>
        <w:ind/>
        <w:contextualSpacing w:val="1"/>
        <w:jc w:val="both"/>
      </w:pPr>
    </w:p>
    <w:p w14:paraId="10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</w:rPr>
      </w:pPr>
      <w:r>
        <w:rPr>
          <w:b w:val="1"/>
        </w:rPr>
        <w:t>4. На телевидении:</w:t>
      </w:r>
    </w:p>
    <w:p w14:paraId="11000000">
      <w:pPr>
        <w:pStyle w:val="Style_2"/>
        <w:widowControl w:val="1"/>
        <w:spacing w:after="0" w:before="0"/>
        <w:ind/>
        <w:contextualSpacing w:val="1"/>
        <w:jc w:val="both"/>
      </w:pPr>
    </w:p>
    <w:p w14:paraId="12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</w:rPr>
      </w:pPr>
      <w:r>
        <w:rPr>
          <w:b w:val="1"/>
        </w:rPr>
        <w:t>5. В сети интернет:</w:t>
      </w:r>
    </w:p>
    <w:p w14:paraId="13000000">
      <w:pPr>
        <w:pStyle w:val="Style_3"/>
        <w:widowControl w:val="1"/>
        <w:numPr>
          <w:ilvl w:val="0"/>
          <w:numId w:val="1"/>
        </w:numPr>
        <w:ind w:hanging="357" w:left="357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429"/>
      </w:pPr>
    </w:lvl>
    <w:lvl w:ilvl="1">
      <w:start w:val="1"/>
      <w:numFmt w:val="lowerLetter"/>
      <w:lvlText w:val="%2."/>
      <w:lvlJc w:val="left"/>
      <w:pPr>
        <w:widowControl w:val="1"/>
        <w:ind w:hanging="360" w:left="2149"/>
      </w:pPr>
    </w:lvl>
    <w:lvl w:ilvl="2">
      <w:start w:val="1"/>
      <w:numFmt w:val="lowerRoman"/>
      <w:lvlText w:val="%3."/>
      <w:lvlJc w:val="right"/>
      <w:pPr>
        <w:widowControl w:val="1"/>
        <w:ind w:hanging="180" w:left="2869"/>
      </w:pPr>
    </w:lvl>
    <w:lvl w:ilvl="3">
      <w:start w:val="1"/>
      <w:numFmt w:val="decimal"/>
      <w:lvlText w:val="%4."/>
      <w:lvlJc w:val="left"/>
      <w:pPr>
        <w:widowControl w:val="1"/>
        <w:ind w:hanging="360" w:left="3589"/>
      </w:pPr>
    </w:lvl>
    <w:lvl w:ilvl="4">
      <w:start w:val="1"/>
      <w:numFmt w:val="lowerLetter"/>
      <w:lvlText w:val="%5."/>
      <w:lvlJc w:val="left"/>
      <w:pPr>
        <w:widowControl w:val="1"/>
        <w:ind w:hanging="360" w:left="4309"/>
      </w:pPr>
    </w:lvl>
    <w:lvl w:ilvl="5">
      <w:start w:val="1"/>
      <w:numFmt w:val="lowerRoman"/>
      <w:lvlText w:val="%6."/>
      <w:lvlJc w:val="right"/>
      <w:pPr>
        <w:widowControl w:val="1"/>
        <w:ind w:hanging="180" w:left="5029"/>
      </w:pPr>
    </w:lvl>
    <w:lvl w:ilvl="6">
      <w:start w:val="1"/>
      <w:numFmt w:val="decimal"/>
      <w:lvlText w:val="%7."/>
      <w:lvlJc w:val="left"/>
      <w:pPr>
        <w:widowControl w:val="1"/>
        <w:ind w:hanging="360" w:left="5749"/>
      </w:pPr>
    </w:lvl>
    <w:lvl w:ilvl="7">
      <w:start w:val="1"/>
      <w:numFmt w:val="lowerLetter"/>
      <w:lvlText w:val="%8."/>
      <w:lvlJc w:val="left"/>
      <w:pPr>
        <w:widowControl w:val="1"/>
        <w:ind w:hanging="360" w:left="6469"/>
      </w:pPr>
    </w:lvl>
    <w:lvl w:ilvl="8">
      <w:start w:val="1"/>
      <w:numFmt w:val="lowerRoman"/>
      <w:lvlText w:val="%9."/>
      <w:lvlJc w:val="right"/>
      <w:pPr>
        <w:widowControl w:val="1"/>
        <w:ind w:hanging="180" w:left="718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No Spacing"/>
    <w:link w:val="Style_9_ch"/>
    <w:pPr>
      <w:widowControl w:val="0"/>
      <w:ind/>
      <w:jc w:val="left"/>
    </w:pPr>
    <w:rPr>
      <w:sz w:val="20"/>
    </w:rPr>
  </w:style>
  <w:style w:styleId="Style_9_ch" w:type="character">
    <w:name w:val="No Spacing"/>
    <w:link w:val="Style_9"/>
    <w:rPr>
      <w:sz w:val="20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Nonformat + Times New Roman"/>
    <w:basedOn w:val="Style_1"/>
    <w:link w:val="Style_12_ch"/>
    <w:pPr>
      <w:widowControl w:val="0"/>
      <w:ind w:firstLine="567"/>
    </w:pPr>
  </w:style>
  <w:style w:styleId="Style_12_ch" w:type="character">
    <w:name w:val="ConsNonformat + Times New Roman"/>
    <w:basedOn w:val="Style_1_ch"/>
    <w:link w:val="Style_12"/>
  </w:style>
  <w:style w:styleId="Style_3" w:type="paragraph">
    <w:name w:val="List Paragraph"/>
    <w:basedOn w:val="Style_1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1_ch"/>
    <w:link w:val="Style_3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Normal (Web)"/>
    <w:basedOn w:val="Style_1"/>
    <w:link w:val="Style_2_ch"/>
    <w:pPr>
      <w:widowControl w:val="1"/>
      <w:spacing w:afterAutospacing="on" w:beforeAutospacing="on"/>
      <w:ind/>
      <w:jc w:val="left"/>
    </w:pPr>
    <w:rPr>
      <w:sz w:val="24"/>
    </w:rPr>
  </w:style>
  <w:style w:styleId="Style_2_ch" w:type="character">
    <w:name w:val="Normal (Web)"/>
    <w:basedOn w:val="Style_1_ch"/>
    <w:link w:val="Style_2"/>
    <w:rPr>
      <w:sz w:val="24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Body Text Indent 3"/>
    <w:basedOn w:val="Style_1"/>
    <w:link w:val="Style_19_ch"/>
    <w:pPr>
      <w:widowControl w:val="1"/>
      <w:spacing w:line="360" w:lineRule="auto"/>
      <w:ind w:firstLine="709"/>
    </w:pPr>
  </w:style>
  <w:style w:styleId="Style_19_ch" w:type="character">
    <w:name w:val="Body Text Indent 3"/>
    <w:basedOn w:val="Style_1_ch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2026-06-24T23:33:56Z</dcterms:created>
  <dcterms:modified xsi:type="dcterms:W3CDTF">2026-06-24T23:33:56Z</dcterms:modified>
</cp:coreProperties>
</file>